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736868" w:rsidP="00736868">
      <w:pPr>
        <w:jc w:val="right"/>
      </w:pPr>
      <w:r w:rsidRPr="00B160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183515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B160A7" w:rsidRDefault="00736868" w:rsidP="00736868">
      <w:pPr>
        <w:jc w:val="right"/>
      </w:pPr>
    </w:p>
    <w:p w:rsidR="00736868" w:rsidRPr="00B160A7" w:rsidRDefault="00736868" w:rsidP="00736868">
      <w:pPr>
        <w:pStyle w:val="5"/>
        <w:ind w:firstLine="0"/>
        <w:rPr>
          <w:b w:val="0"/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/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  <w:r w:rsidRPr="00B160A7">
        <w:rPr>
          <w:szCs w:val="28"/>
        </w:rPr>
        <w:t>Совет городского поселения «Борзинское»</w:t>
      </w:r>
    </w:p>
    <w:p w:rsidR="00736868" w:rsidRDefault="00736868" w:rsidP="00736868"/>
    <w:p w:rsidR="00B160A7" w:rsidRPr="00B160A7" w:rsidRDefault="00B160A7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Default="00736868" w:rsidP="00736868">
      <w:pPr>
        <w:jc w:val="both"/>
      </w:pPr>
      <w:r w:rsidRPr="00B160A7">
        <w:t>«</w:t>
      </w:r>
      <w:r w:rsidR="00462430">
        <w:t>09</w:t>
      </w:r>
      <w:r w:rsidRPr="00B160A7">
        <w:t>»</w:t>
      </w:r>
      <w:r w:rsidR="00462430">
        <w:t xml:space="preserve"> ноября</w:t>
      </w:r>
      <w:r w:rsidR="00232AF7">
        <w:t xml:space="preserve"> 202</w:t>
      </w:r>
      <w:r w:rsidR="009F6C83">
        <w:t>3</w:t>
      </w:r>
      <w:r w:rsidRPr="00B160A7">
        <w:t xml:space="preserve"> года</w:t>
      </w:r>
      <w:r w:rsidR="00232AF7">
        <w:tab/>
      </w:r>
      <w:r w:rsidRPr="00B160A7">
        <w:tab/>
      </w:r>
      <w:r w:rsidRPr="00B160A7">
        <w:tab/>
      </w:r>
      <w:r w:rsidRPr="00B160A7">
        <w:tab/>
      </w:r>
      <w:r w:rsidR="00B160A7">
        <w:t xml:space="preserve">       </w:t>
      </w:r>
      <w:r w:rsidR="00462430">
        <w:t xml:space="preserve">                                        </w:t>
      </w:r>
      <w:r w:rsidR="00B160A7">
        <w:t xml:space="preserve">№ </w:t>
      </w:r>
      <w:r w:rsidR="00462430">
        <w:t>70</w:t>
      </w:r>
    </w:p>
    <w:p w:rsidR="00462430" w:rsidRPr="00B160A7" w:rsidRDefault="00462430" w:rsidP="00736868">
      <w:pPr>
        <w:jc w:val="both"/>
      </w:pPr>
    </w:p>
    <w:p w:rsidR="00736868" w:rsidRPr="00B160A7" w:rsidRDefault="00736868" w:rsidP="00736868">
      <w:pPr>
        <w:jc w:val="center"/>
        <w:rPr>
          <w:b/>
        </w:rPr>
      </w:pPr>
      <w:r w:rsidRPr="00B160A7">
        <w:rPr>
          <w:b/>
        </w:rPr>
        <w:t>город Борзя</w:t>
      </w:r>
    </w:p>
    <w:p w:rsidR="00736868" w:rsidRPr="00B160A7" w:rsidRDefault="00736868" w:rsidP="00736868">
      <w:pPr>
        <w:jc w:val="center"/>
        <w:rPr>
          <w:b/>
        </w:rPr>
      </w:pPr>
    </w:p>
    <w:p w:rsidR="00232AF7" w:rsidRPr="00A2406D" w:rsidRDefault="0067261A" w:rsidP="00232AF7">
      <w:pPr>
        <w:jc w:val="center"/>
        <w:rPr>
          <w:b/>
          <w:i/>
        </w:rPr>
      </w:pPr>
      <w:r>
        <w:rPr>
          <w:b/>
        </w:rPr>
        <w:t>О внесении изменений в решение Совета городского поселения «Борзинское» от 09 ноября 2016 года №366 «О денежном вознаграждении лиц, замещающих муниципальные должности в органах местного самоуправления городского поселения «Борзинское».</w:t>
      </w: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</w:t>
      </w:r>
      <w:r w:rsidR="0067261A">
        <w:t xml:space="preserve">ст. 134 Трудового кодекса Российской Федерации, </w:t>
      </w:r>
      <w:r w:rsidR="00F34F44">
        <w:t xml:space="preserve">Постановлением Правительства Забайкальского края от 09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ст. 32,34 Устава </w:t>
      </w:r>
      <w:r w:rsidR="00736868" w:rsidRPr="00B160A7">
        <w:rPr>
          <w:bCs/>
        </w:rPr>
        <w:t>городского поселения «Борзинское»</w:t>
      </w:r>
      <w:r w:rsidR="00E0140E" w:rsidRPr="00B160A7">
        <w:rPr>
          <w:bCs/>
        </w:rPr>
        <w:t xml:space="preserve">, </w:t>
      </w:r>
      <w:r w:rsidR="00F34F44" w:rsidRPr="00F34F44">
        <w:t>Законом Забайкальского края</w:t>
      </w:r>
      <w:proofErr w:type="gramEnd"/>
      <w:r w:rsidR="00F34F44" w:rsidRPr="00F34F44">
        <w:t xml:space="preserve">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F34F44">
        <w:rPr>
          <w:bCs/>
        </w:rPr>
        <w:t>,</w:t>
      </w:r>
      <w:r w:rsidR="00A5637A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«Борзинское»</w:t>
      </w:r>
      <w:r w:rsidR="00D124FA">
        <w:rPr>
          <w:bCs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 xml:space="preserve">Увеличить должностные оклады лиц, замещающих муниципальные должности в органах местного самоуправления городского поселения «Борзинское» с 01 </w:t>
      </w:r>
      <w:r w:rsidR="00387528">
        <w:rPr>
          <w:rFonts w:ascii="Times New Roman" w:hAnsi="Times New Roman"/>
          <w:sz w:val="28"/>
          <w:szCs w:val="28"/>
        </w:rPr>
        <w:t>ноября</w:t>
      </w:r>
      <w:r w:rsidRPr="00FB7C03">
        <w:rPr>
          <w:rFonts w:ascii="Times New Roman" w:hAnsi="Times New Roman"/>
          <w:sz w:val="28"/>
          <w:szCs w:val="28"/>
        </w:rPr>
        <w:t xml:space="preserve"> 2023 года на </w:t>
      </w:r>
      <w:r w:rsidR="00387528">
        <w:rPr>
          <w:rFonts w:ascii="Times New Roman" w:hAnsi="Times New Roman"/>
          <w:sz w:val="28"/>
          <w:szCs w:val="28"/>
        </w:rPr>
        <w:t xml:space="preserve">5,0 </w:t>
      </w:r>
      <w:r w:rsidRPr="00FB7C03">
        <w:rPr>
          <w:rFonts w:ascii="Times New Roman" w:hAnsi="Times New Roman"/>
          <w:sz w:val="28"/>
          <w:szCs w:val="28"/>
        </w:rPr>
        <w:t>%.</w:t>
      </w:r>
      <w:r w:rsidR="00FB7C03" w:rsidRPr="00FB7C03">
        <w:rPr>
          <w:rFonts w:ascii="Times New Roman" w:hAnsi="Times New Roman"/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F34F44" w:rsidRP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>Установить, что при увеличении (индексации) должностных окладов муниципальных служащих, работников, замещающих должности, не являющиеся должностями муниципальной службы городского поселения «Борзинское», их размеры подлежат округлению до целого рубля в сторону увеличения.</w:t>
      </w:r>
    </w:p>
    <w:p w:rsidR="00F34F44" w:rsidRPr="00E82805" w:rsidRDefault="00F34F44" w:rsidP="0046567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Внести изменения в Положение о денежном вознаграждении лиц, замещающих муниципальные должности в органах местного самоуправления городского поселения «Борзинское», утвержденное </w:t>
      </w:r>
      <w:r w:rsidRPr="00E82805">
        <w:rPr>
          <w:rFonts w:ascii="Times New Roman" w:hAnsi="Times New Roman"/>
          <w:sz w:val="28"/>
          <w:szCs w:val="28"/>
        </w:rPr>
        <w:lastRenderedPageBreak/>
        <w:t>решением Совета городского поселения «Борзинское»</w:t>
      </w:r>
      <w:r w:rsidR="004058B1" w:rsidRPr="00E82805">
        <w:rPr>
          <w:rFonts w:ascii="Times New Roman" w:hAnsi="Times New Roman"/>
          <w:sz w:val="28"/>
          <w:szCs w:val="28"/>
        </w:rPr>
        <w:t xml:space="preserve"> от 09 ноября 2016 года №366:</w:t>
      </w:r>
    </w:p>
    <w:p w:rsidR="00E82805" w:rsidRPr="00E82805" w:rsidRDefault="004058B1" w:rsidP="00465671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пункт </w:t>
      </w:r>
      <w:r w:rsidR="007B3494" w:rsidRPr="00E82805">
        <w:rPr>
          <w:rFonts w:ascii="Times New Roman" w:hAnsi="Times New Roman"/>
          <w:sz w:val="28"/>
          <w:szCs w:val="28"/>
        </w:rPr>
        <w:t xml:space="preserve">3 изложить с следующе редакции: «3. Главе городского поселения «Борзинское» устанавливается денежное вознаграждение в размере 6,2 должностных окладов в сумме </w:t>
      </w:r>
      <w:r w:rsidR="00387528">
        <w:rPr>
          <w:rFonts w:ascii="Times New Roman" w:hAnsi="Times New Roman"/>
          <w:sz w:val="28"/>
          <w:szCs w:val="28"/>
        </w:rPr>
        <w:t>72509,0</w:t>
      </w:r>
      <w:r w:rsidR="00E82805" w:rsidRPr="00E82805">
        <w:rPr>
          <w:rFonts w:ascii="Times New Roman" w:hAnsi="Times New Roman"/>
          <w:sz w:val="28"/>
          <w:szCs w:val="28"/>
        </w:rPr>
        <w:t>рублей, состоящее из</w:t>
      </w:r>
      <w:r w:rsidR="00D0292A" w:rsidRPr="00E82805">
        <w:rPr>
          <w:rFonts w:ascii="Times New Roman" w:hAnsi="Times New Roman"/>
          <w:sz w:val="28"/>
          <w:szCs w:val="28"/>
        </w:rPr>
        <w:t xml:space="preserve">: </w:t>
      </w:r>
    </w:p>
    <w:p w:rsidR="004058B1" w:rsidRPr="00E82805" w:rsidRDefault="004058B1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должностной оклад в размере</w:t>
      </w:r>
      <w:r w:rsidR="00657B3C" w:rsidRPr="00E82805">
        <w:rPr>
          <w:rFonts w:ascii="Times New Roman" w:hAnsi="Times New Roman"/>
          <w:sz w:val="28"/>
          <w:szCs w:val="28"/>
        </w:rPr>
        <w:t xml:space="preserve">: </w:t>
      </w:r>
      <w:r w:rsidR="00465671" w:rsidRPr="00E82805">
        <w:rPr>
          <w:rFonts w:ascii="Times New Roman" w:hAnsi="Times New Roman"/>
          <w:sz w:val="28"/>
          <w:szCs w:val="28"/>
        </w:rPr>
        <w:t>11</w:t>
      </w:r>
      <w:r w:rsidR="00387528">
        <w:rPr>
          <w:rFonts w:ascii="Times New Roman" w:hAnsi="Times New Roman"/>
          <w:sz w:val="28"/>
          <w:szCs w:val="28"/>
        </w:rPr>
        <w:t>695</w:t>
      </w:r>
      <w:r w:rsidR="00465671" w:rsidRPr="00E82805">
        <w:rPr>
          <w:rFonts w:ascii="Times New Roman" w:hAnsi="Times New Roman"/>
          <w:sz w:val="28"/>
          <w:szCs w:val="28"/>
        </w:rPr>
        <w:t>,00 рублей.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Ежемесячных и иных дополнительных выплат.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5,2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E82805" w:rsidRPr="007F55F2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B06207" w:rsidRPr="00B160A7">
        <w:rPr>
          <w:sz w:val="28"/>
          <w:szCs w:val="28"/>
        </w:rPr>
        <w:t>.</w:t>
      </w:r>
      <w:r w:rsidR="00E0140E" w:rsidRPr="00B160A7">
        <w:rPr>
          <w:sz w:val="28"/>
          <w:szCs w:val="28"/>
        </w:rPr>
        <w:t> </w:t>
      </w:r>
      <w:r w:rsidRPr="007F55F2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</w:t>
      </w:r>
      <w:proofErr w:type="spellStart"/>
      <w:r w:rsidRPr="007F55F2">
        <w:rPr>
          <w:sz w:val="28"/>
          <w:szCs w:val="28"/>
        </w:rPr>
        <w:t>адресу:</w:t>
      </w:r>
      <w:r>
        <w:rPr>
          <w:sz w:val="28"/>
          <w:szCs w:val="28"/>
        </w:rPr>
        <w:t>г.Борзя</w:t>
      </w:r>
      <w:proofErr w:type="spellEnd"/>
      <w:r>
        <w:rPr>
          <w:sz w:val="28"/>
          <w:szCs w:val="28"/>
        </w:rPr>
        <w:t>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387528">
        <w:rPr>
          <w:sz w:val="28"/>
          <w:szCs w:val="28"/>
        </w:rPr>
        <w:t>ноября</w:t>
      </w:r>
      <w:r w:rsidRPr="007F55F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82805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175441">
          <w:rPr>
            <w:rStyle w:val="a8"/>
            <w:sz w:val="28"/>
            <w:szCs w:val="28"/>
          </w:rPr>
          <w:t>www.борзя-адм.рф</w:t>
        </w:r>
      </w:hyperlink>
      <w:r w:rsidRPr="007F55F2">
        <w:rPr>
          <w:sz w:val="28"/>
          <w:szCs w:val="28"/>
        </w:rPr>
        <w:t>).</w:t>
      </w:r>
    </w:p>
    <w:p w:rsidR="00B63794" w:rsidRPr="00B160A7" w:rsidRDefault="00B63794" w:rsidP="00E82805">
      <w:pPr>
        <w:pStyle w:val="ConsNormal"/>
        <w:widowControl/>
        <w:suppressAutoHyphens/>
        <w:ind w:right="0" w:firstLine="0"/>
        <w:jc w:val="both"/>
      </w:pPr>
    </w:p>
    <w:p w:rsidR="00462430" w:rsidRPr="009F09C9" w:rsidRDefault="00462430" w:rsidP="0046243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462430" w:rsidRPr="009F09C9" w:rsidTr="00693BC9">
        <w:tc>
          <w:tcPr>
            <w:tcW w:w="4503" w:type="dxa"/>
          </w:tcPr>
          <w:p w:rsidR="00462430" w:rsidRPr="009F09C9" w:rsidRDefault="00462430" w:rsidP="00693BC9">
            <w:pPr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Председатель Совета городского поселения «Борзинское»</w:t>
            </w:r>
          </w:p>
          <w:p w:rsidR="00462430" w:rsidRPr="009F09C9" w:rsidRDefault="00462430" w:rsidP="00693BC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 xml:space="preserve">                         Ю.В. Седых</w:t>
            </w:r>
          </w:p>
        </w:tc>
        <w:tc>
          <w:tcPr>
            <w:tcW w:w="672" w:type="dxa"/>
          </w:tcPr>
          <w:p w:rsidR="00462430" w:rsidRPr="009F09C9" w:rsidRDefault="00462430" w:rsidP="00693BC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:rsidR="00462430" w:rsidRPr="009F09C9" w:rsidRDefault="00462430" w:rsidP="00693BC9">
            <w:pPr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Глава городского поселения</w:t>
            </w:r>
          </w:p>
          <w:p w:rsidR="00462430" w:rsidRPr="009F09C9" w:rsidRDefault="00462430" w:rsidP="00693BC9">
            <w:pPr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«Борзинское»</w:t>
            </w:r>
          </w:p>
          <w:p w:rsidR="00462430" w:rsidRPr="009F09C9" w:rsidRDefault="00462430" w:rsidP="00693BC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 xml:space="preserve">                  В.Я. Нехамкин</w:t>
            </w:r>
          </w:p>
        </w:tc>
      </w:tr>
    </w:tbl>
    <w:p w:rsidR="00893FAF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>
      <w:bookmarkStart w:id="0" w:name="_GoBack"/>
      <w:bookmarkEnd w:id="0"/>
    </w:p>
    <w:sectPr w:rsidR="00387528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254A5"/>
    <w:multiLevelType w:val="multilevel"/>
    <w:tmpl w:val="1C3C9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A88394B"/>
    <w:multiLevelType w:val="multilevel"/>
    <w:tmpl w:val="20D605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4CEB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2AF7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422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7528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8B1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430"/>
    <w:rsid w:val="00462676"/>
    <w:rsid w:val="00462EDA"/>
    <w:rsid w:val="00463164"/>
    <w:rsid w:val="00463319"/>
    <w:rsid w:val="004654C3"/>
    <w:rsid w:val="00465671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22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F1E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57B3C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261A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5F8B"/>
    <w:rsid w:val="006E6FD8"/>
    <w:rsid w:val="006E718D"/>
    <w:rsid w:val="006E73BA"/>
    <w:rsid w:val="006E77E4"/>
    <w:rsid w:val="006E791C"/>
    <w:rsid w:val="006E7967"/>
    <w:rsid w:val="006E7A3F"/>
    <w:rsid w:val="006F0524"/>
    <w:rsid w:val="006F1567"/>
    <w:rsid w:val="006F17F1"/>
    <w:rsid w:val="006F1EEA"/>
    <w:rsid w:val="006F201C"/>
    <w:rsid w:val="006F2D63"/>
    <w:rsid w:val="006F37D7"/>
    <w:rsid w:val="006F389D"/>
    <w:rsid w:val="006F45D0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1205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494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3FAF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84E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C8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37A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70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92A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4F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82A"/>
    <w:rsid w:val="00D7291E"/>
    <w:rsid w:val="00D73825"/>
    <w:rsid w:val="00D74CB9"/>
    <w:rsid w:val="00D74F32"/>
    <w:rsid w:val="00D75715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3D73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2805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4F44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C03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E82805"/>
    <w:pPr>
      <w:ind w:firstLine="851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82805"/>
    <w:rPr>
      <w:rFonts w:ascii="Times New Roman" w:eastAsia="Times New Roman" w:hAnsi="Times New Roman"/>
      <w:sz w:val="24"/>
    </w:rPr>
  </w:style>
  <w:style w:type="character" w:styleId="a8">
    <w:name w:val="Hyperlink"/>
    <w:uiPriority w:val="99"/>
    <w:unhideWhenUsed/>
    <w:rsid w:val="00E82805"/>
    <w:rPr>
      <w:color w:val="0000FF"/>
      <w:u w:val="single"/>
    </w:rPr>
  </w:style>
  <w:style w:type="character" w:customStyle="1" w:styleId="description">
    <w:name w:val="description"/>
    <w:basedOn w:val="a0"/>
    <w:rsid w:val="0089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8AD4-A6DE-4DFB-AD88-0FCF0E34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2023-11-07T06:02:00Z</cp:lastPrinted>
  <dcterms:created xsi:type="dcterms:W3CDTF">2023-11-10T04:49:00Z</dcterms:created>
  <dcterms:modified xsi:type="dcterms:W3CDTF">2023-11-10T04:49:00Z</dcterms:modified>
</cp:coreProperties>
</file>